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CD" w:rsidRDefault="0016359C">
      <w:pPr>
        <w:pStyle w:val="Nzev"/>
      </w:pPr>
      <w:r>
        <w:rPr>
          <w:color w:val="FF0000"/>
        </w:rPr>
        <w:t>Vzorový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formulář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odstoupení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od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smlouvy</w:t>
      </w:r>
    </w:p>
    <w:p w:rsidR="003E6BCD" w:rsidRDefault="0016359C">
      <w:pPr>
        <w:pStyle w:val="Zkladntext"/>
        <w:spacing w:before="186"/>
        <w:ind w:left="116"/>
      </w:pPr>
      <w:r>
        <w:t>(vyplňte</w:t>
      </w:r>
      <w:r>
        <w:rPr>
          <w:spacing w:val="-3"/>
        </w:rPr>
        <w:t xml:space="preserve"> </w:t>
      </w:r>
      <w:r>
        <w:t>tento formulář a pošlete</w:t>
      </w:r>
      <w:r>
        <w:rPr>
          <w:spacing w:val="-4"/>
        </w:rPr>
        <w:t xml:space="preserve"> </w:t>
      </w:r>
      <w:r>
        <w:t>jej zpět pouze</w:t>
      </w:r>
      <w:r>
        <w:rPr>
          <w:spacing w:val="1"/>
        </w:rPr>
        <w:t xml:space="preserve"> </w:t>
      </w:r>
      <w:r>
        <w:t>v případě, že</w:t>
      </w:r>
      <w:r>
        <w:rPr>
          <w:spacing w:val="-4"/>
        </w:rPr>
        <w:t xml:space="preserve"> </w:t>
      </w:r>
      <w:r>
        <w:t>chcete odstoupit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smlouvy)</w:t>
      </w:r>
    </w:p>
    <w:p w:rsidR="003E6BCD" w:rsidRDefault="003E6BCD">
      <w:pPr>
        <w:pStyle w:val="Zkladntext"/>
        <w:rPr>
          <w:sz w:val="26"/>
        </w:rPr>
      </w:pPr>
    </w:p>
    <w:p w:rsidR="003E6BCD" w:rsidRDefault="003E6BCD">
      <w:pPr>
        <w:pStyle w:val="Zkladntext"/>
        <w:spacing w:before="5"/>
        <w:rPr>
          <w:sz w:val="29"/>
        </w:rPr>
      </w:pPr>
    </w:p>
    <w:p w:rsidR="003E6BCD" w:rsidRDefault="0016359C">
      <w:pPr>
        <w:pStyle w:val="Zkladntext"/>
        <w:spacing w:before="1"/>
        <w:ind w:left="116"/>
      </w:pPr>
      <w:r>
        <w:t>Oznámení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odstoupení</w:t>
      </w:r>
      <w:r>
        <w:rPr>
          <w:spacing w:val="-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smlouvy</w:t>
      </w:r>
    </w:p>
    <w:p w:rsidR="003E6BCD" w:rsidRDefault="0016359C">
      <w:pPr>
        <w:spacing w:before="177"/>
        <w:ind w:left="116"/>
        <w:rPr>
          <w:sz w:val="24"/>
        </w:rPr>
      </w:pPr>
      <w:r>
        <w:rPr>
          <w:sz w:val="24"/>
        </w:rPr>
        <w:t>Adresát:</w:t>
      </w:r>
    </w:p>
    <w:p w:rsidR="003E6BCD" w:rsidRDefault="0016359C">
      <w:pPr>
        <w:spacing w:before="183"/>
        <w:ind w:left="116"/>
        <w:rPr>
          <w:sz w:val="24"/>
        </w:rPr>
      </w:pPr>
      <w:r>
        <w:rPr>
          <w:sz w:val="24"/>
        </w:rPr>
        <w:t>APOKRYF</w:t>
      </w:r>
      <w:r>
        <w:rPr>
          <w:spacing w:val="-2"/>
          <w:sz w:val="24"/>
        </w:rPr>
        <w:t xml:space="preserve"> </w:t>
      </w:r>
      <w:r>
        <w:rPr>
          <w:sz w:val="24"/>
        </w:rPr>
        <w:t>SHOP, s.r.o.</w:t>
      </w:r>
    </w:p>
    <w:p w:rsidR="003E6BCD" w:rsidRDefault="0016359C">
      <w:pPr>
        <w:spacing w:before="148"/>
        <w:ind w:left="116"/>
        <w:rPr>
          <w:sz w:val="24"/>
        </w:rPr>
      </w:pPr>
      <w:r w:rsidRPr="0016359C">
        <w:rPr>
          <w:sz w:val="24"/>
        </w:rPr>
        <w:t>Stará osada 15</w:t>
      </w:r>
    </w:p>
    <w:p w:rsidR="003E6BCD" w:rsidRDefault="0016359C">
      <w:pPr>
        <w:spacing w:before="152"/>
        <w:ind w:left="116"/>
        <w:rPr>
          <w:sz w:val="24"/>
        </w:rPr>
      </w:pPr>
      <w:r>
        <w:rPr>
          <w:sz w:val="24"/>
        </w:rPr>
        <w:t>615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1"/>
          <w:sz w:val="24"/>
        </w:rPr>
        <w:t xml:space="preserve"> </w:t>
      </w:r>
      <w:r w:rsidRPr="0016359C">
        <w:rPr>
          <w:sz w:val="24"/>
        </w:rPr>
        <w:t>Brno-Židenice</w:t>
      </w:r>
    </w:p>
    <w:p w:rsidR="003E6BCD" w:rsidRDefault="0016359C">
      <w:pPr>
        <w:spacing w:before="149"/>
        <w:ind w:left="116"/>
        <w:rPr>
          <w:sz w:val="24"/>
        </w:rPr>
      </w:pPr>
      <w:r>
        <w:rPr>
          <w:sz w:val="24"/>
        </w:rPr>
        <w:t>nebo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e-mailem: </w:t>
      </w:r>
      <w:hyperlink r:id="rId5">
        <w:r>
          <w:rPr>
            <w:sz w:val="24"/>
          </w:rPr>
          <w:t>apokryf@apokryf.cz</w:t>
        </w:r>
      </w:hyperlink>
    </w:p>
    <w:p w:rsidR="003E6BCD" w:rsidRDefault="0016359C">
      <w:pPr>
        <w:spacing w:before="182"/>
        <w:ind w:left="116"/>
        <w:rPr>
          <w:sz w:val="24"/>
        </w:rPr>
      </w:pPr>
      <w:r>
        <w:rPr>
          <w:sz w:val="24"/>
        </w:rPr>
        <w:t>+</w:t>
      </w:r>
      <w:proofErr w:type="gramStart"/>
      <w:r>
        <w:rPr>
          <w:sz w:val="24"/>
        </w:rPr>
        <w:t>420 775 414 271 .</w:t>
      </w:r>
      <w:proofErr w:type="gramEnd"/>
    </w:p>
    <w:p w:rsidR="003E6BCD" w:rsidRDefault="003E6BCD">
      <w:pPr>
        <w:pStyle w:val="Zkladntext"/>
        <w:rPr>
          <w:b w:val="0"/>
          <w:sz w:val="26"/>
        </w:rPr>
      </w:pPr>
    </w:p>
    <w:p w:rsidR="003E6BCD" w:rsidRDefault="003E6BCD">
      <w:pPr>
        <w:pStyle w:val="Zkladntext"/>
        <w:spacing w:before="9"/>
        <w:rPr>
          <w:b w:val="0"/>
          <w:sz w:val="21"/>
        </w:rPr>
      </w:pPr>
    </w:p>
    <w:p w:rsidR="003E6BCD" w:rsidRDefault="0016359C">
      <w:pPr>
        <w:pStyle w:val="Zkladntext"/>
        <w:spacing w:line="256" w:lineRule="auto"/>
        <w:ind w:left="116" w:right="406"/>
      </w:pPr>
      <w:r>
        <w:t>Oznamuji/oznamujeme(*), že tímto odstupuji/odstupujeme(*) od smlouvy o nákupu tohoto</w:t>
      </w:r>
      <w:r>
        <w:rPr>
          <w:spacing w:val="-57"/>
        </w:rPr>
        <w:t xml:space="preserve"> </w:t>
      </w:r>
      <w:r>
        <w:t>zboží:</w:t>
      </w:r>
    </w:p>
    <w:p w:rsidR="003E6BCD" w:rsidRDefault="0016359C">
      <w:pPr>
        <w:spacing w:before="161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6BCD" w:rsidRDefault="0016359C">
      <w:pPr>
        <w:spacing w:before="21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6BCD" w:rsidRDefault="0016359C">
      <w:pPr>
        <w:spacing w:before="22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6BCD" w:rsidRDefault="0016359C">
      <w:pPr>
        <w:spacing w:before="19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6BCD" w:rsidRDefault="0016359C">
      <w:pPr>
        <w:pStyle w:val="Odstavecseseznamem"/>
        <w:numPr>
          <w:ilvl w:val="0"/>
          <w:numId w:val="1"/>
        </w:numPr>
        <w:tabs>
          <w:tab w:val="left" w:pos="316"/>
        </w:tabs>
        <w:rPr>
          <w:b/>
          <w:sz w:val="24"/>
        </w:rPr>
      </w:pPr>
      <w:r>
        <w:rPr>
          <w:b/>
          <w:sz w:val="24"/>
        </w:rPr>
        <w:t>Datum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objednání(*)/datum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obdržení(*)</w:t>
      </w:r>
    </w:p>
    <w:p w:rsidR="003E6BCD" w:rsidRDefault="0016359C">
      <w:pPr>
        <w:spacing w:before="176"/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3E6BCD" w:rsidRDefault="0016359C">
      <w:pPr>
        <w:pStyle w:val="Odstavecseseznamem"/>
        <w:numPr>
          <w:ilvl w:val="0"/>
          <w:numId w:val="1"/>
        </w:numPr>
        <w:tabs>
          <w:tab w:val="left" w:pos="316"/>
        </w:tabs>
        <w:rPr>
          <w:b/>
          <w:sz w:val="24"/>
        </w:rPr>
      </w:pPr>
      <w:r>
        <w:rPr>
          <w:b/>
          <w:sz w:val="24"/>
        </w:rPr>
        <w:t>Jméno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příjmení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spotřebitele/spotřebitelů</w:t>
      </w:r>
    </w:p>
    <w:p w:rsidR="003E6BCD" w:rsidRDefault="0016359C">
      <w:pPr>
        <w:pStyle w:val="Odstavecseseznamem"/>
        <w:numPr>
          <w:ilvl w:val="0"/>
          <w:numId w:val="1"/>
        </w:numPr>
        <w:tabs>
          <w:tab w:val="left" w:pos="316"/>
        </w:tabs>
        <w:spacing w:before="182"/>
        <w:rPr>
          <w:b/>
          <w:sz w:val="24"/>
        </w:rPr>
      </w:pPr>
      <w:r>
        <w:rPr>
          <w:b/>
          <w:sz w:val="24"/>
        </w:rPr>
        <w:t>Adresa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spotřebitele/spotřebitelů</w:t>
      </w:r>
    </w:p>
    <w:p w:rsidR="003E6BCD" w:rsidRDefault="0016359C">
      <w:pPr>
        <w:pStyle w:val="Odstavecseseznamem"/>
        <w:numPr>
          <w:ilvl w:val="0"/>
          <w:numId w:val="1"/>
        </w:numPr>
        <w:tabs>
          <w:tab w:val="left" w:pos="316"/>
        </w:tabs>
        <w:spacing w:before="183"/>
        <w:rPr>
          <w:b/>
          <w:sz w:val="24"/>
        </w:rPr>
      </w:pPr>
      <w:r>
        <w:rPr>
          <w:b/>
          <w:sz w:val="24"/>
        </w:rPr>
        <w:t>Podpis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spotřebitele/</w:t>
      </w:r>
      <w:r>
        <w:rPr>
          <w:b/>
          <w:sz w:val="24"/>
        </w:rPr>
        <w:t>spotřebitelů</w:t>
      </w:r>
    </w:p>
    <w:p w:rsidR="003E6BCD" w:rsidRDefault="0016359C">
      <w:pPr>
        <w:spacing w:before="175"/>
        <w:ind w:left="176"/>
        <w:rPr>
          <w:i/>
          <w:sz w:val="24"/>
        </w:rPr>
      </w:pPr>
      <w:r>
        <w:rPr>
          <w:i/>
          <w:sz w:val="24"/>
        </w:rPr>
        <w:t>(pouze pokud je tento formulář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zasílán v listinné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podobě)</w:t>
      </w:r>
    </w:p>
    <w:p w:rsidR="003E6BCD" w:rsidRDefault="003E6BCD">
      <w:pPr>
        <w:pStyle w:val="Zkladntext"/>
        <w:rPr>
          <w:b w:val="0"/>
          <w:i/>
          <w:sz w:val="26"/>
        </w:rPr>
      </w:pPr>
    </w:p>
    <w:p w:rsidR="003E6BCD" w:rsidRDefault="003E6BCD">
      <w:pPr>
        <w:pStyle w:val="Zkladntext"/>
        <w:spacing w:before="1"/>
        <w:rPr>
          <w:b w:val="0"/>
          <w:i/>
          <w:sz w:val="30"/>
        </w:rPr>
      </w:pPr>
    </w:p>
    <w:p w:rsidR="003E6BCD" w:rsidRDefault="0016359C">
      <w:pPr>
        <w:pStyle w:val="Odstavecseseznamem"/>
        <w:numPr>
          <w:ilvl w:val="0"/>
          <w:numId w:val="1"/>
        </w:numPr>
        <w:tabs>
          <w:tab w:val="left" w:pos="316"/>
        </w:tabs>
        <w:spacing w:before="1"/>
        <w:rPr>
          <w:b/>
          <w:sz w:val="24"/>
        </w:rPr>
      </w:pPr>
      <w:r>
        <w:rPr>
          <w:b/>
          <w:sz w:val="24"/>
        </w:rPr>
        <w:t>Datum</w:t>
      </w:r>
    </w:p>
    <w:p w:rsidR="003E6BCD" w:rsidRDefault="003E6BCD">
      <w:pPr>
        <w:pStyle w:val="Zkladntext"/>
        <w:rPr>
          <w:sz w:val="26"/>
        </w:rPr>
      </w:pPr>
    </w:p>
    <w:p w:rsidR="003E6BCD" w:rsidRDefault="003E6BCD">
      <w:pPr>
        <w:pStyle w:val="Zkladntext"/>
        <w:rPr>
          <w:sz w:val="26"/>
        </w:rPr>
      </w:pPr>
    </w:p>
    <w:p w:rsidR="003E6BCD" w:rsidRDefault="003E6BCD">
      <w:pPr>
        <w:pStyle w:val="Zkladntext"/>
        <w:rPr>
          <w:sz w:val="26"/>
        </w:rPr>
      </w:pPr>
    </w:p>
    <w:p w:rsidR="003E6BCD" w:rsidRDefault="003E6BCD">
      <w:pPr>
        <w:pStyle w:val="Zkladntext"/>
        <w:rPr>
          <w:sz w:val="26"/>
        </w:rPr>
      </w:pPr>
    </w:p>
    <w:p w:rsidR="003E6BCD" w:rsidRDefault="003E6BCD">
      <w:pPr>
        <w:pStyle w:val="Zkladntext"/>
        <w:rPr>
          <w:sz w:val="26"/>
        </w:rPr>
      </w:pPr>
    </w:p>
    <w:p w:rsidR="003E6BCD" w:rsidRDefault="003E6BCD">
      <w:pPr>
        <w:pStyle w:val="Zkladntext"/>
        <w:rPr>
          <w:sz w:val="26"/>
        </w:rPr>
      </w:pPr>
    </w:p>
    <w:p w:rsidR="003E6BCD" w:rsidRDefault="0016359C">
      <w:pPr>
        <w:spacing w:before="215"/>
        <w:ind w:left="116"/>
        <w:rPr>
          <w:sz w:val="24"/>
        </w:rPr>
      </w:pPr>
      <w:r>
        <w:rPr>
          <w:sz w:val="24"/>
        </w:rPr>
        <w:t>(*)</w:t>
      </w:r>
      <w:r>
        <w:rPr>
          <w:spacing w:val="-4"/>
          <w:sz w:val="24"/>
        </w:rPr>
        <w:t xml:space="preserve"> </w:t>
      </w:r>
      <w:r>
        <w:rPr>
          <w:sz w:val="24"/>
        </w:rPr>
        <w:t>Nehodící se</w:t>
      </w:r>
      <w:r>
        <w:rPr>
          <w:spacing w:val="-3"/>
          <w:sz w:val="24"/>
        </w:rPr>
        <w:t xml:space="preserve"> </w:t>
      </w:r>
      <w:r>
        <w:rPr>
          <w:sz w:val="24"/>
        </w:rPr>
        <w:t>škrtněte</w:t>
      </w:r>
      <w:r>
        <w:rPr>
          <w:spacing w:val="2"/>
          <w:sz w:val="24"/>
        </w:rPr>
        <w:t xml:space="preserve"> </w:t>
      </w:r>
      <w:r>
        <w:rPr>
          <w:sz w:val="24"/>
        </w:rPr>
        <w:t>nebo údaje doplňte.</w:t>
      </w:r>
    </w:p>
    <w:p w:rsidR="003E6BCD" w:rsidRDefault="003E6BCD">
      <w:pPr>
        <w:pStyle w:val="Zkladntext"/>
        <w:spacing w:before="3"/>
        <w:rPr>
          <w:b w:val="0"/>
          <w:sz w:val="26"/>
        </w:rPr>
      </w:pPr>
      <w:r w:rsidRPr="003E6BCD">
        <w:pict>
          <v:shape id="_x0000_s1026" style="position:absolute;margin-left:70.8pt;margin-top:17.5pt;width:371.55pt;height:.1pt;z-index:-251658752;mso-wrap-distance-left:0;mso-wrap-distance-right:0;mso-position-horizontal-relative:page" coordorigin="1416,350" coordsize="7431,0" path="m1416,350r7431,e" filled="f" strokeweight=".31328mm">
            <v:stroke dashstyle="3 1"/>
            <v:path arrowok="t"/>
            <w10:wrap type="topAndBottom" anchorx="page"/>
          </v:shape>
        </w:pict>
      </w:r>
    </w:p>
    <w:sectPr w:rsidR="003E6BCD" w:rsidSect="003E6BCD">
      <w:type w:val="continuous"/>
      <w:pgSz w:w="11910" w:h="16840"/>
      <w:pgMar w:top="1380" w:right="7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119"/>
    <w:multiLevelType w:val="hybridMultilevel"/>
    <w:tmpl w:val="4768E452"/>
    <w:lvl w:ilvl="0" w:tplc="CCE26F86">
      <w:numFmt w:val="bullet"/>
      <w:lvlText w:val="-"/>
      <w:lvlJc w:val="left"/>
      <w:pPr>
        <w:ind w:left="315" w:hanging="2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03647A24">
      <w:numFmt w:val="bullet"/>
      <w:lvlText w:val="•"/>
      <w:lvlJc w:val="left"/>
      <w:pPr>
        <w:ind w:left="1270" w:hanging="200"/>
      </w:pPr>
      <w:rPr>
        <w:rFonts w:hint="default"/>
        <w:lang w:val="cs-CZ" w:eastAsia="en-US" w:bidi="ar-SA"/>
      </w:rPr>
    </w:lvl>
    <w:lvl w:ilvl="2" w:tplc="54827ECA">
      <w:numFmt w:val="bullet"/>
      <w:lvlText w:val="•"/>
      <w:lvlJc w:val="left"/>
      <w:pPr>
        <w:ind w:left="2221" w:hanging="200"/>
      </w:pPr>
      <w:rPr>
        <w:rFonts w:hint="default"/>
        <w:lang w:val="cs-CZ" w:eastAsia="en-US" w:bidi="ar-SA"/>
      </w:rPr>
    </w:lvl>
    <w:lvl w:ilvl="3" w:tplc="8760FAC8">
      <w:numFmt w:val="bullet"/>
      <w:lvlText w:val="•"/>
      <w:lvlJc w:val="left"/>
      <w:pPr>
        <w:ind w:left="3171" w:hanging="200"/>
      </w:pPr>
      <w:rPr>
        <w:rFonts w:hint="default"/>
        <w:lang w:val="cs-CZ" w:eastAsia="en-US" w:bidi="ar-SA"/>
      </w:rPr>
    </w:lvl>
    <w:lvl w:ilvl="4" w:tplc="7FCC18F0">
      <w:numFmt w:val="bullet"/>
      <w:lvlText w:val="•"/>
      <w:lvlJc w:val="left"/>
      <w:pPr>
        <w:ind w:left="4122" w:hanging="200"/>
      </w:pPr>
      <w:rPr>
        <w:rFonts w:hint="default"/>
        <w:lang w:val="cs-CZ" w:eastAsia="en-US" w:bidi="ar-SA"/>
      </w:rPr>
    </w:lvl>
    <w:lvl w:ilvl="5" w:tplc="190C26A6">
      <w:numFmt w:val="bullet"/>
      <w:lvlText w:val="•"/>
      <w:lvlJc w:val="left"/>
      <w:pPr>
        <w:ind w:left="5073" w:hanging="200"/>
      </w:pPr>
      <w:rPr>
        <w:rFonts w:hint="default"/>
        <w:lang w:val="cs-CZ" w:eastAsia="en-US" w:bidi="ar-SA"/>
      </w:rPr>
    </w:lvl>
    <w:lvl w:ilvl="6" w:tplc="F1FE5780">
      <w:numFmt w:val="bullet"/>
      <w:lvlText w:val="•"/>
      <w:lvlJc w:val="left"/>
      <w:pPr>
        <w:ind w:left="6023" w:hanging="200"/>
      </w:pPr>
      <w:rPr>
        <w:rFonts w:hint="default"/>
        <w:lang w:val="cs-CZ" w:eastAsia="en-US" w:bidi="ar-SA"/>
      </w:rPr>
    </w:lvl>
    <w:lvl w:ilvl="7" w:tplc="26B6599A">
      <w:numFmt w:val="bullet"/>
      <w:lvlText w:val="•"/>
      <w:lvlJc w:val="left"/>
      <w:pPr>
        <w:ind w:left="6974" w:hanging="200"/>
      </w:pPr>
      <w:rPr>
        <w:rFonts w:hint="default"/>
        <w:lang w:val="cs-CZ" w:eastAsia="en-US" w:bidi="ar-SA"/>
      </w:rPr>
    </w:lvl>
    <w:lvl w:ilvl="8" w:tplc="E6B661BE">
      <w:numFmt w:val="bullet"/>
      <w:lvlText w:val="•"/>
      <w:lvlJc w:val="left"/>
      <w:pPr>
        <w:ind w:left="7925" w:hanging="20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E6BCD"/>
    <w:rsid w:val="0016359C"/>
    <w:rsid w:val="003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E6BCD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E6BCD"/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3E6BCD"/>
    <w:pPr>
      <w:spacing w:before="17"/>
      <w:ind w:left="116"/>
    </w:pPr>
    <w:rPr>
      <w:rFonts w:ascii="Calibri" w:eastAsia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3E6BCD"/>
    <w:pPr>
      <w:spacing w:before="187"/>
      <w:ind w:left="315" w:hanging="200"/>
    </w:pPr>
  </w:style>
  <w:style w:type="paragraph" w:customStyle="1" w:styleId="TableParagraph">
    <w:name w:val="Table Paragraph"/>
    <w:basedOn w:val="Normln"/>
    <w:uiPriority w:val="1"/>
    <w:qFormat/>
    <w:rsid w:val="003E6B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kryf@apokry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767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odstoupeni.docx</dc:title>
  <dc:creator>madhouses</dc:creator>
  <cp:lastModifiedBy>madhouses</cp:lastModifiedBy>
  <cp:revision>2</cp:revision>
  <dcterms:created xsi:type="dcterms:W3CDTF">2024-01-26T10:05:00Z</dcterms:created>
  <dcterms:modified xsi:type="dcterms:W3CDTF">2024-01-26T10:06:00Z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2024-01-26T00:00:00Z</vt:filetime>
  </property>
</Properties>
</file>